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B5" w:rsidRPr="006503B5" w:rsidRDefault="006503B5" w:rsidP="006503B5">
      <w:pPr>
        <w:widowControl/>
        <w:shd w:val="clear" w:color="auto" w:fill="FFFFFF"/>
        <w:wordWrap w:val="0"/>
        <w:spacing w:after="150"/>
        <w:jc w:val="left"/>
        <w:rPr>
          <w:rFonts w:ascii="微软雅黑" w:eastAsia="微软雅黑" w:hAnsi="微软雅黑" w:cs="宋体"/>
          <w:color w:val="333333"/>
          <w:kern w:val="0"/>
          <w:szCs w:val="21"/>
        </w:rPr>
      </w:pPr>
      <w:r w:rsidRPr="006503B5">
        <w:rPr>
          <w:rFonts w:ascii="微软雅黑" w:eastAsia="微软雅黑" w:hAnsi="微软雅黑" w:cs="宋体" w:hint="eastAsia"/>
          <w:color w:val="333333"/>
          <w:kern w:val="0"/>
          <w:szCs w:val="21"/>
        </w:rPr>
        <w:t>重庆市政府采购中心对重庆市环境保护局正版软件采购（17A4681）项目采用网上询价方式进行采购。欢迎符合资格要求并有供货能力的供应商踊跃报价。</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一、采购项目名称及数量</w:t>
      </w:r>
    </w:p>
    <w:p w:rsidR="006503B5" w:rsidRPr="006503B5" w:rsidRDefault="006503B5" w:rsidP="006503B5">
      <w:pPr>
        <w:widowControl/>
        <w:numPr>
          <w:ilvl w:val="0"/>
          <w:numId w:val="1"/>
        </w:numPr>
        <w:shd w:val="clear" w:color="auto" w:fill="FFFFFF"/>
        <w:wordWrap w:val="0"/>
        <w:ind w:left="60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包1（商品数量：1）</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Microsoft Yahei" w:eastAsia="微软雅黑" w:hAnsi="Microsoft Yahei" w:cs="宋体"/>
          <w:b/>
          <w:bCs/>
          <w:color w:val="E4393C"/>
          <w:kern w:val="0"/>
          <w:szCs w:val="21"/>
        </w:rPr>
        <w:t>预算合计：￥</w:t>
      </w:r>
      <w:r w:rsidRPr="006503B5">
        <w:rPr>
          <w:rFonts w:ascii="Microsoft Yahei" w:eastAsia="微软雅黑" w:hAnsi="Microsoft Yahei" w:cs="宋体"/>
          <w:b/>
          <w:bCs/>
          <w:color w:val="E4393C"/>
          <w:kern w:val="0"/>
          <w:szCs w:val="21"/>
        </w:rPr>
        <w:t>678,400.00</w:t>
      </w:r>
      <w:r w:rsidRPr="006503B5">
        <w:rPr>
          <w:rFonts w:ascii="Microsoft Yahei" w:eastAsia="微软雅黑" w:hAnsi="Microsoft Yahei" w:cs="宋体"/>
          <w:b/>
          <w:bCs/>
          <w:color w:val="E4393C"/>
          <w:kern w:val="0"/>
          <w:szCs w:val="21"/>
        </w:rPr>
        <w:t>元</w:t>
      </w:r>
    </w:p>
    <w:p w:rsidR="006503B5" w:rsidRPr="006503B5" w:rsidRDefault="006503B5" w:rsidP="006503B5">
      <w:pPr>
        <w:widowControl/>
        <w:shd w:val="clear" w:color="auto" w:fill="FFFFFF"/>
        <w:wordWrap w:val="0"/>
        <w:spacing w:before="300" w:after="150" w:line="0" w:lineRule="atLeast"/>
        <w:jc w:val="left"/>
        <w:outlineLvl w:val="2"/>
        <w:rPr>
          <w:rFonts w:ascii="inherit" w:eastAsia="微软雅黑" w:hAnsi="inherit" w:cs="宋体" w:hint="eastAsia"/>
          <w:color w:val="333333"/>
          <w:kern w:val="0"/>
          <w:szCs w:val="21"/>
        </w:rPr>
      </w:pPr>
      <w:r w:rsidRPr="006503B5">
        <w:rPr>
          <w:rFonts w:ascii="inherit" w:eastAsia="微软雅黑" w:hAnsi="inherit" w:cs="宋体"/>
          <w:color w:val="333333"/>
          <w:kern w:val="0"/>
          <w:szCs w:val="21"/>
        </w:rPr>
        <w:t>操作系统</w:t>
      </w:r>
    </w:p>
    <w:p w:rsidR="006503B5" w:rsidRPr="006503B5" w:rsidRDefault="006503B5" w:rsidP="006503B5">
      <w:pPr>
        <w:widowControl/>
        <w:shd w:val="clear" w:color="auto" w:fill="FFFFFF"/>
        <w:wordWrap w:val="0"/>
        <w:spacing w:after="75"/>
        <w:jc w:val="left"/>
        <w:rPr>
          <w:rFonts w:ascii="微软雅黑" w:eastAsia="微软雅黑" w:hAnsi="微软雅黑" w:cs="宋体"/>
          <w:color w:val="333333"/>
          <w:kern w:val="0"/>
          <w:szCs w:val="21"/>
        </w:rPr>
      </w:pPr>
      <w:r w:rsidRPr="006503B5">
        <w:rPr>
          <w:rFonts w:ascii="微软雅黑" w:eastAsia="微软雅黑" w:hAnsi="微软雅黑" w:cs="宋体" w:hint="eastAsia"/>
          <w:color w:val="333333"/>
          <w:kern w:val="0"/>
          <w:szCs w:val="21"/>
        </w:rPr>
        <w:t>配置要求：详见询价通知书</w:t>
      </w:r>
    </w:p>
    <w:p w:rsidR="006503B5" w:rsidRPr="006503B5" w:rsidRDefault="006503B5" w:rsidP="006503B5">
      <w:pPr>
        <w:widowControl/>
        <w:numPr>
          <w:ilvl w:val="0"/>
          <w:numId w:val="2"/>
        </w:numPr>
        <w:shd w:val="clear" w:color="auto" w:fill="FFFFFF"/>
        <w:wordWrap w:val="0"/>
        <w:spacing w:after="45"/>
        <w:ind w:left="675"/>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采购预算：</w:t>
      </w:r>
      <w:r w:rsidRPr="006503B5">
        <w:rPr>
          <w:rFonts w:ascii="Microsoft Yahei" w:eastAsia="微软雅黑" w:hAnsi="Microsoft Yahei" w:cs="宋体"/>
          <w:color w:val="E4393C"/>
          <w:kern w:val="0"/>
          <w:szCs w:val="21"/>
        </w:rPr>
        <w:t>￥</w:t>
      </w:r>
      <w:r w:rsidRPr="006503B5">
        <w:rPr>
          <w:rFonts w:ascii="Microsoft Yahei" w:eastAsia="微软雅黑" w:hAnsi="Microsoft Yahei" w:cs="宋体"/>
          <w:color w:val="E4393C"/>
          <w:kern w:val="0"/>
          <w:szCs w:val="21"/>
        </w:rPr>
        <w:t>678,400.00</w:t>
      </w:r>
    </w:p>
    <w:p w:rsidR="006503B5" w:rsidRPr="006503B5" w:rsidRDefault="006503B5" w:rsidP="006503B5">
      <w:pPr>
        <w:widowControl/>
        <w:numPr>
          <w:ilvl w:val="0"/>
          <w:numId w:val="2"/>
        </w:numPr>
        <w:shd w:val="clear" w:color="auto" w:fill="FFFFFF"/>
        <w:wordWrap w:val="0"/>
        <w:spacing w:after="45"/>
        <w:ind w:left="675" w:firstLine="180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数量：1(批)</w:t>
      </w:r>
    </w:p>
    <w:p w:rsidR="006503B5" w:rsidRPr="006503B5" w:rsidRDefault="006503B5" w:rsidP="006503B5">
      <w:pPr>
        <w:widowControl/>
        <w:numPr>
          <w:ilvl w:val="0"/>
          <w:numId w:val="2"/>
        </w:numPr>
        <w:shd w:val="clear" w:color="auto" w:fill="FFFFFF"/>
        <w:wordWrap w:val="0"/>
        <w:ind w:left="675" w:firstLine="180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小计：</w:t>
      </w:r>
      <w:r w:rsidRPr="006503B5">
        <w:rPr>
          <w:rFonts w:ascii="Microsoft Yahei" w:eastAsia="微软雅黑" w:hAnsi="Microsoft Yahei" w:cs="宋体"/>
          <w:color w:val="E4393C"/>
          <w:kern w:val="0"/>
          <w:szCs w:val="21"/>
        </w:rPr>
        <w:t>￥</w:t>
      </w:r>
      <w:r w:rsidRPr="006503B5">
        <w:rPr>
          <w:rFonts w:ascii="Microsoft Yahei" w:eastAsia="微软雅黑" w:hAnsi="Microsoft Yahei" w:cs="宋体"/>
          <w:color w:val="E4393C"/>
          <w:kern w:val="0"/>
          <w:szCs w:val="21"/>
        </w:rPr>
        <w:t>678,400.00</w:t>
      </w:r>
    </w:p>
    <w:p w:rsidR="006503B5" w:rsidRPr="006503B5" w:rsidRDefault="006503B5" w:rsidP="006503B5">
      <w:pPr>
        <w:widowControl/>
        <w:numPr>
          <w:ilvl w:val="0"/>
          <w:numId w:val="3"/>
        </w:numPr>
        <w:shd w:val="clear" w:color="auto" w:fill="FFFFFF"/>
        <w:wordWrap w:val="0"/>
        <w:ind w:left="60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包2（商品数量：1）</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Microsoft Yahei" w:eastAsia="微软雅黑" w:hAnsi="Microsoft Yahei" w:cs="宋体"/>
          <w:b/>
          <w:bCs/>
          <w:color w:val="E4393C"/>
          <w:kern w:val="0"/>
          <w:szCs w:val="21"/>
        </w:rPr>
        <w:t>预算合计：￥</w:t>
      </w:r>
      <w:r w:rsidRPr="006503B5">
        <w:rPr>
          <w:rFonts w:ascii="Microsoft Yahei" w:eastAsia="微软雅黑" w:hAnsi="Microsoft Yahei" w:cs="宋体"/>
          <w:b/>
          <w:bCs/>
          <w:color w:val="E4393C"/>
          <w:kern w:val="0"/>
          <w:szCs w:val="21"/>
        </w:rPr>
        <w:t>1,102,400.00</w:t>
      </w:r>
      <w:r w:rsidRPr="006503B5">
        <w:rPr>
          <w:rFonts w:ascii="Microsoft Yahei" w:eastAsia="微软雅黑" w:hAnsi="Microsoft Yahei" w:cs="宋体"/>
          <w:b/>
          <w:bCs/>
          <w:color w:val="E4393C"/>
          <w:kern w:val="0"/>
          <w:szCs w:val="21"/>
        </w:rPr>
        <w:t>元</w:t>
      </w:r>
    </w:p>
    <w:p w:rsidR="006503B5" w:rsidRPr="006503B5" w:rsidRDefault="006503B5" w:rsidP="006503B5">
      <w:pPr>
        <w:widowControl/>
        <w:shd w:val="clear" w:color="auto" w:fill="FFFFFF"/>
        <w:wordWrap w:val="0"/>
        <w:spacing w:before="300" w:after="150" w:line="0" w:lineRule="atLeast"/>
        <w:jc w:val="left"/>
        <w:outlineLvl w:val="2"/>
        <w:rPr>
          <w:rFonts w:ascii="inherit" w:eastAsia="微软雅黑" w:hAnsi="inherit" w:cs="宋体" w:hint="eastAsia"/>
          <w:color w:val="333333"/>
          <w:kern w:val="0"/>
          <w:szCs w:val="21"/>
        </w:rPr>
      </w:pPr>
      <w:r w:rsidRPr="006503B5">
        <w:rPr>
          <w:rFonts w:ascii="inherit" w:eastAsia="微软雅黑" w:hAnsi="inherit" w:cs="宋体"/>
          <w:color w:val="333333"/>
          <w:kern w:val="0"/>
          <w:szCs w:val="21"/>
        </w:rPr>
        <w:t>办公套件</w:t>
      </w:r>
    </w:p>
    <w:p w:rsidR="006503B5" w:rsidRPr="006503B5" w:rsidRDefault="006503B5" w:rsidP="006503B5">
      <w:pPr>
        <w:widowControl/>
        <w:shd w:val="clear" w:color="auto" w:fill="FFFFFF"/>
        <w:wordWrap w:val="0"/>
        <w:spacing w:after="75"/>
        <w:jc w:val="left"/>
        <w:rPr>
          <w:rFonts w:ascii="微软雅黑" w:eastAsia="微软雅黑" w:hAnsi="微软雅黑" w:cs="宋体"/>
          <w:color w:val="333333"/>
          <w:kern w:val="0"/>
          <w:szCs w:val="21"/>
        </w:rPr>
      </w:pPr>
      <w:r w:rsidRPr="006503B5">
        <w:rPr>
          <w:rFonts w:ascii="微软雅黑" w:eastAsia="微软雅黑" w:hAnsi="微软雅黑" w:cs="宋体" w:hint="eastAsia"/>
          <w:color w:val="333333"/>
          <w:kern w:val="0"/>
          <w:szCs w:val="21"/>
        </w:rPr>
        <w:t>配置要求：详见询价通知书</w:t>
      </w:r>
    </w:p>
    <w:p w:rsidR="006503B5" w:rsidRPr="006503B5" w:rsidRDefault="006503B5" w:rsidP="006503B5">
      <w:pPr>
        <w:widowControl/>
        <w:numPr>
          <w:ilvl w:val="0"/>
          <w:numId w:val="4"/>
        </w:numPr>
        <w:shd w:val="clear" w:color="auto" w:fill="FFFFFF"/>
        <w:wordWrap w:val="0"/>
        <w:spacing w:after="45"/>
        <w:ind w:left="675"/>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采购预算：</w:t>
      </w:r>
      <w:r w:rsidRPr="006503B5">
        <w:rPr>
          <w:rFonts w:ascii="Microsoft Yahei" w:eastAsia="微软雅黑" w:hAnsi="Microsoft Yahei" w:cs="宋体"/>
          <w:color w:val="E4393C"/>
          <w:kern w:val="0"/>
          <w:szCs w:val="21"/>
        </w:rPr>
        <w:t>￥</w:t>
      </w:r>
      <w:r w:rsidRPr="006503B5">
        <w:rPr>
          <w:rFonts w:ascii="Microsoft Yahei" w:eastAsia="微软雅黑" w:hAnsi="Microsoft Yahei" w:cs="宋体"/>
          <w:color w:val="E4393C"/>
          <w:kern w:val="0"/>
          <w:szCs w:val="21"/>
        </w:rPr>
        <w:t>1,102,400.00</w:t>
      </w:r>
    </w:p>
    <w:p w:rsidR="006503B5" w:rsidRPr="006503B5" w:rsidRDefault="006503B5" w:rsidP="006503B5">
      <w:pPr>
        <w:widowControl/>
        <w:numPr>
          <w:ilvl w:val="0"/>
          <w:numId w:val="4"/>
        </w:numPr>
        <w:shd w:val="clear" w:color="auto" w:fill="FFFFFF"/>
        <w:wordWrap w:val="0"/>
        <w:spacing w:after="45"/>
        <w:ind w:left="675" w:firstLine="180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数量：1(批)</w:t>
      </w:r>
    </w:p>
    <w:p w:rsidR="006503B5" w:rsidRPr="006503B5" w:rsidRDefault="006503B5" w:rsidP="006503B5">
      <w:pPr>
        <w:widowControl/>
        <w:numPr>
          <w:ilvl w:val="0"/>
          <w:numId w:val="4"/>
        </w:numPr>
        <w:shd w:val="clear" w:color="auto" w:fill="FFFFFF"/>
        <w:wordWrap w:val="0"/>
        <w:ind w:left="675" w:firstLine="180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小计：</w:t>
      </w:r>
      <w:r w:rsidRPr="006503B5">
        <w:rPr>
          <w:rFonts w:ascii="Microsoft Yahei" w:eastAsia="微软雅黑" w:hAnsi="Microsoft Yahei" w:cs="宋体"/>
          <w:color w:val="E4393C"/>
          <w:kern w:val="0"/>
          <w:szCs w:val="21"/>
        </w:rPr>
        <w:t>￥</w:t>
      </w:r>
      <w:r w:rsidRPr="006503B5">
        <w:rPr>
          <w:rFonts w:ascii="Microsoft Yahei" w:eastAsia="微软雅黑" w:hAnsi="Microsoft Yahei" w:cs="宋体"/>
          <w:color w:val="E4393C"/>
          <w:kern w:val="0"/>
          <w:szCs w:val="21"/>
        </w:rPr>
        <w:t>1,102,400.00</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二 、供应商资格要求</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b/>
          <w:bCs/>
          <w:color w:val="333333"/>
          <w:kern w:val="0"/>
          <w:szCs w:val="21"/>
        </w:rPr>
      </w:pPr>
      <w:r w:rsidRPr="006503B5">
        <w:rPr>
          <w:rFonts w:ascii="微软雅黑" w:eastAsia="微软雅黑" w:hAnsi="微软雅黑" w:cs="宋体" w:hint="eastAsia"/>
          <w:b/>
          <w:bCs/>
          <w:color w:val="333333"/>
          <w:kern w:val="0"/>
          <w:szCs w:val="21"/>
        </w:rPr>
        <w:t>参加报价的供应商必须在重庆市政府采购网注册，成为</w:t>
      </w:r>
      <w:hyperlink r:id="rId5" w:tgtFrame="_blank" w:history="1">
        <w:r w:rsidRPr="006503B5">
          <w:rPr>
            <w:rFonts w:ascii="微软雅黑" w:eastAsia="微软雅黑" w:hAnsi="微软雅黑" w:cs="宋体" w:hint="eastAsia"/>
            <w:b/>
            <w:bCs/>
            <w:color w:val="337AB7"/>
            <w:kern w:val="0"/>
            <w:szCs w:val="21"/>
            <w:u w:val="single"/>
          </w:rPr>
          <w:t>“重庆市政府采购供应商库”</w:t>
        </w:r>
      </w:hyperlink>
      <w:r w:rsidRPr="006503B5">
        <w:rPr>
          <w:rFonts w:ascii="微软雅黑" w:eastAsia="微软雅黑" w:hAnsi="微软雅黑" w:cs="宋体" w:hint="eastAsia"/>
          <w:b/>
          <w:bCs/>
          <w:color w:val="333333"/>
          <w:kern w:val="0"/>
          <w:szCs w:val="21"/>
        </w:rPr>
        <w:t>的有效供应商。</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lastRenderedPageBreak/>
        <w:t>（1）具有独立承担民事责任的能力</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（2）具有良好的商业信誉和健全的财务会计制度；</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（3）具有履行合同所必须的设备和专业技术能力；</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（4）有依法缴纳税收和社会保障资金的良好记录；</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（5）参加政府采购活动前三年内，在经营活动中没有重大违法记录;</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（6）法律、行政法规规定的其他条件。</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三、报价时间</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报价开始时间：2017-12-08 14:00:00（北京）</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报价截止时间：2017-12-08 16:00:00（北京）</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四、保证金</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无</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五、商务条款</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（一）交货时间：</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     详见询价通知书</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（二）交货地点：</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     详见询价通知书</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（三）报价要求</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详见询价通知书</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（四）保证金</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lastRenderedPageBreak/>
        <w:t>参与询价的供应商应在报价截止时间之前向采购人公共账号交纳保证金；保证金金额：分包一，人民币13000元（壹万叁仟元整）；分包二，人民币22000元（贰万贰仟元整）。</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收款账户信息：</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户  名：重庆市环境保护局</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开户行：重庆银行龙头寺支行</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账  号：270301040006368</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六、其它要求</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（一）成交原则：</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     在符合本次采购要求、质量和服务的前提下，按报价最低的原则确定成交供应商。如出现两个以上相同最低报价的，则以服务响应时间短的供应商为中标供应商；如果最低报价和服务响应时间都相同，则以先报价的供应商为中标供应商 。</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（二）项目详情概况</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项目描述详情及简要技术要求、需要落实的政府采购政策见附件</w:t>
      </w:r>
    </w:p>
    <w:p w:rsidR="006503B5" w:rsidRPr="006503B5" w:rsidRDefault="006503B5" w:rsidP="006503B5">
      <w:pPr>
        <w:widowControl/>
        <w:shd w:val="clear" w:color="auto" w:fill="FFFFFF"/>
        <w:wordWrap w:val="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七、联系方式</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联 系 人：杨敬杰</w:t>
      </w:r>
    </w:p>
    <w:p w:rsidR="006503B5" w:rsidRPr="006503B5" w:rsidRDefault="006503B5" w:rsidP="006503B5">
      <w:pPr>
        <w:widowControl/>
        <w:shd w:val="clear" w:color="auto" w:fill="FFFFFF"/>
        <w:wordWrap w:val="0"/>
        <w:spacing w:after="150"/>
        <w:jc w:val="left"/>
        <w:rPr>
          <w:rFonts w:ascii="微软雅黑" w:eastAsia="微软雅黑" w:hAnsi="微软雅黑" w:cs="宋体" w:hint="eastAsia"/>
          <w:color w:val="333333"/>
          <w:kern w:val="0"/>
          <w:szCs w:val="21"/>
        </w:rPr>
      </w:pPr>
      <w:r w:rsidRPr="006503B5">
        <w:rPr>
          <w:rFonts w:ascii="微软雅黑" w:eastAsia="微软雅黑" w:hAnsi="微软雅黑" w:cs="宋体" w:hint="eastAsia"/>
          <w:color w:val="333333"/>
          <w:kern w:val="0"/>
          <w:szCs w:val="21"/>
        </w:rPr>
        <w:t>联系电话： 67707169</w:t>
      </w:r>
    </w:p>
    <w:p w:rsidR="006503B5" w:rsidRPr="006503B5" w:rsidRDefault="006503B5" w:rsidP="006503B5">
      <w:pPr>
        <w:widowControl/>
        <w:shd w:val="clear" w:color="auto" w:fill="FFFFFF"/>
        <w:spacing w:before="300" w:after="150"/>
        <w:jc w:val="left"/>
        <w:outlineLvl w:val="2"/>
        <w:rPr>
          <w:rFonts w:ascii="inherit" w:eastAsia="微软雅黑" w:hAnsi="inherit" w:cs="宋体" w:hint="eastAsia"/>
          <w:color w:val="333333"/>
          <w:kern w:val="0"/>
          <w:sz w:val="36"/>
          <w:szCs w:val="36"/>
        </w:rPr>
      </w:pPr>
      <w:r w:rsidRPr="006503B5">
        <w:rPr>
          <w:rFonts w:ascii="inherit" w:eastAsia="微软雅黑" w:hAnsi="inherit" w:cs="宋体"/>
          <w:color w:val="333333"/>
          <w:kern w:val="0"/>
          <w:sz w:val="36"/>
          <w:szCs w:val="36"/>
        </w:rPr>
        <w:t>附件列表</w:t>
      </w:r>
    </w:p>
    <w:p w:rsidR="003C1D5D" w:rsidRDefault="003C1D5D">
      <w:bookmarkStart w:id="0" w:name="_GoBack"/>
      <w:bookmarkEnd w:id="0"/>
    </w:p>
    <w:sectPr w:rsidR="003C1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Yahei">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93221"/>
    <w:multiLevelType w:val="multilevel"/>
    <w:tmpl w:val="B21C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06BA6"/>
    <w:multiLevelType w:val="multilevel"/>
    <w:tmpl w:val="0EE2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B38A7"/>
    <w:multiLevelType w:val="multilevel"/>
    <w:tmpl w:val="16FE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33F53"/>
    <w:multiLevelType w:val="multilevel"/>
    <w:tmpl w:val="111A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91"/>
    <w:rsid w:val="000168C2"/>
    <w:rsid w:val="00032AE4"/>
    <w:rsid w:val="0003518E"/>
    <w:rsid w:val="00040404"/>
    <w:rsid w:val="00064C62"/>
    <w:rsid w:val="000750DB"/>
    <w:rsid w:val="000973A9"/>
    <w:rsid w:val="000B0B7D"/>
    <w:rsid w:val="000B3281"/>
    <w:rsid w:val="000D29D1"/>
    <w:rsid w:val="00144CD6"/>
    <w:rsid w:val="00175CCE"/>
    <w:rsid w:val="00186D4E"/>
    <w:rsid w:val="00196598"/>
    <w:rsid w:val="001A3FFF"/>
    <w:rsid w:val="001F77E7"/>
    <w:rsid w:val="001F7D68"/>
    <w:rsid w:val="00200F8D"/>
    <w:rsid w:val="0021140E"/>
    <w:rsid w:val="00211F4C"/>
    <w:rsid w:val="00231559"/>
    <w:rsid w:val="002521B8"/>
    <w:rsid w:val="002527F9"/>
    <w:rsid w:val="002545AD"/>
    <w:rsid w:val="002C309F"/>
    <w:rsid w:val="002D43D7"/>
    <w:rsid w:val="002D4C55"/>
    <w:rsid w:val="002E0906"/>
    <w:rsid w:val="002E38BD"/>
    <w:rsid w:val="002F02A2"/>
    <w:rsid w:val="0030205B"/>
    <w:rsid w:val="00314820"/>
    <w:rsid w:val="0031602C"/>
    <w:rsid w:val="00320B67"/>
    <w:rsid w:val="003443BB"/>
    <w:rsid w:val="0039557F"/>
    <w:rsid w:val="003C1D5D"/>
    <w:rsid w:val="003C3126"/>
    <w:rsid w:val="003D7131"/>
    <w:rsid w:val="003D79D1"/>
    <w:rsid w:val="003F0CE4"/>
    <w:rsid w:val="00460355"/>
    <w:rsid w:val="00477CB3"/>
    <w:rsid w:val="00490FE8"/>
    <w:rsid w:val="00496B75"/>
    <w:rsid w:val="004B289C"/>
    <w:rsid w:val="004D3ACA"/>
    <w:rsid w:val="004E3D35"/>
    <w:rsid w:val="00504F4E"/>
    <w:rsid w:val="0059239F"/>
    <w:rsid w:val="005B2385"/>
    <w:rsid w:val="005C6989"/>
    <w:rsid w:val="005C7195"/>
    <w:rsid w:val="005D4D3D"/>
    <w:rsid w:val="005E4093"/>
    <w:rsid w:val="005E51F0"/>
    <w:rsid w:val="00627450"/>
    <w:rsid w:val="00647912"/>
    <w:rsid w:val="006503B5"/>
    <w:rsid w:val="00654541"/>
    <w:rsid w:val="00662E38"/>
    <w:rsid w:val="006816C1"/>
    <w:rsid w:val="006C11F1"/>
    <w:rsid w:val="006C77F5"/>
    <w:rsid w:val="007056D4"/>
    <w:rsid w:val="0071778C"/>
    <w:rsid w:val="007223A8"/>
    <w:rsid w:val="00732CA8"/>
    <w:rsid w:val="007651DB"/>
    <w:rsid w:val="00766ECC"/>
    <w:rsid w:val="007A3712"/>
    <w:rsid w:val="008043C7"/>
    <w:rsid w:val="00834572"/>
    <w:rsid w:val="00834FB3"/>
    <w:rsid w:val="008477B7"/>
    <w:rsid w:val="008571F5"/>
    <w:rsid w:val="00865583"/>
    <w:rsid w:val="0088447E"/>
    <w:rsid w:val="008B26F1"/>
    <w:rsid w:val="008E501F"/>
    <w:rsid w:val="008F566F"/>
    <w:rsid w:val="00927224"/>
    <w:rsid w:val="009411B5"/>
    <w:rsid w:val="00952873"/>
    <w:rsid w:val="0095299F"/>
    <w:rsid w:val="00953D4C"/>
    <w:rsid w:val="00966829"/>
    <w:rsid w:val="00970510"/>
    <w:rsid w:val="00985192"/>
    <w:rsid w:val="009A2262"/>
    <w:rsid w:val="009A34D6"/>
    <w:rsid w:val="009B0129"/>
    <w:rsid w:val="009B392B"/>
    <w:rsid w:val="009B5448"/>
    <w:rsid w:val="009C5CAD"/>
    <w:rsid w:val="009F7B90"/>
    <w:rsid w:val="00A2071C"/>
    <w:rsid w:val="00A2694B"/>
    <w:rsid w:val="00A37691"/>
    <w:rsid w:val="00A37956"/>
    <w:rsid w:val="00A62101"/>
    <w:rsid w:val="00A829E1"/>
    <w:rsid w:val="00A87D61"/>
    <w:rsid w:val="00B03922"/>
    <w:rsid w:val="00B25265"/>
    <w:rsid w:val="00B25B88"/>
    <w:rsid w:val="00B41622"/>
    <w:rsid w:val="00B83251"/>
    <w:rsid w:val="00B91909"/>
    <w:rsid w:val="00BA44A6"/>
    <w:rsid w:val="00BB4815"/>
    <w:rsid w:val="00BC7BF8"/>
    <w:rsid w:val="00BD5CF2"/>
    <w:rsid w:val="00BE6306"/>
    <w:rsid w:val="00C11236"/>
    <w:rsid w:val="00C1570F"/>
    <w:rsid w:val="00C17D4F"/>
    <w:rsid w:val="00C35361"/>
    <w:rsid w:val="00C5649D"/>
    <w:rsid w:val="00C94BCD"/>
    <w:rsid w:val="00CB25E6"/>
    <w:rsid w:val="00CB3C55"/>
    <w:rsid w:val="00CB5A75"/>
    <w:rsid w:val="00CC7653"/>
    <w:rsid w:val="00D02777"/>
    <w:rsid w:val="00D433D3"/>
    <w:rsid w:val="00D46614"/>
    <w:rsid w:val="00D578F3"/>
    <w:rsid w:val="00D66953"/>
    <w:rsid w:val="00DD00C3"/>
    <w:rsid w:val="00DD4353"/>
    <w:rsid w:val="00DE3E21"/>
    <w:rsid w:val="00E005C1"/>
    <w:rsid w:val="00E2031F"/>
    <w:rsid w:val="00E270A6"/>
    <w:rsid w:val="00E77CFF"/>
    <w:rsid w:val="00E85854"/>
    <w:rsid w:val="00E93EC6"/>
    <w:rsid w:val="00ED5681"/>
    <w:rsid w:val="00F04D47"/>
    <w:rsid w:val="00F05979"/>
    <w:rsid w:val="00F2087B"/>
    <w:rsid w:val="00F407C6"/>
    <w:rsid w:val="00F45E49"/>
    <w:rsid w:val="00F82DDB"/>
    <w:rsid w:val="00F84DF1"/>
    <w:rsid w:val="00FB1368"/>
    <w:rsid w:val="00FB6327"/>
    <w:rsid w:val="00FC5F54"/>
    <w:rsid w:val="00FF53A3"/>
    <w:rsid w:val="00FF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E5EFC-9496-4827-AA9F-E5F6E8FB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6503B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503B5"/>
    <w:rPr>
      <w:rFonts w:ascii="宋体" w:eastAsia="宋体" w:hAnsi="宋体" w:cs="宋体"/>
      <w:b/>
      <w:bCs/>
      <w:kern w:val="0"/>
      <w:sz w:val="27"/>
      <w:szCs w:val="27"/>
    </w:rPr>
  </w:style>
  <w:style w:type="paragraph" w:customStyle="1" w:styleId="ng-binding">
    <w:name w:val="ng-binding"/>
    <w:basedOn w:val="a"/>
    <w:rsid w:val="006503B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503B5"/>
    <w:pPr>
      <w:widowControl/>
      <w:spacing w:before="100" w:beforeAutospacing="1" w:after="100" w:afterAutospacing="1"/>
      <w:jc w:val="left"/>
    </w:pPr>
    <w:rPr>
      <w:rFonts w:ascii="宋体" w:eastAsia="宋体" w:hAnsi="宋体" w:cs="宋体"/>
      <w:kern w:val="0"/>
      <w:sz w:val="24"/>
      <w:szCs w:val="24"/>
    </w:rPr>
  </w:style>
  <w:style w:type="character" w:customStyle="1" w:styleId="ng-binding1">
    <w:name w:val="ng-binding1"/>
    <w:basedOn w:val="a0"/>
    <w:rsid w:val="006503B5"/>
  </w:style>
  <w:style w:type="character" w:styleId="a4">
    <w:name w:val="Strong"/>
    <w:basedOn w:val="a0"/>
    <w:uiPriority w:val="22"/>
    <w:qFormat/>
    <w:rsid w:val="006503B5"/>
    <w:rPr>
      <w:b/>
      <w:bCs/>
    </w:rPr>
  </w:style>
  <w:style w:type="character" w:customStyle="1" w:styleId="price">
    <w:name w:val="price"/>
    <w:basedOn w:val="a0"/>
    <w:rsid w:val="006503B5"/>
  </w:style>
  <w:style w:type="character" w:styleId="a5">
    <w:name w:val="Hyperlink"/>
    <w:basedOn w:val="a0"/>
    <w:uiPriority w:val="99"/>
    <w:semiHidden/>
    <w:unhideWhenUsed/>
    <w:rsid w:val="006503B5"/>
    <w:rPr>
      <w:color w:val="0000FF"/>
      <w:u w:val="single"/>
    </w:rPr>
  </w:style>
  <w:style w:type="paragraph" w:customStyle="1" w:styleId="ng-scope">
    <w:name w:val="ng-scope"/>
    <w:basedOn w:val="a"/>
    <w:rsid w:val="006503B5"/>
    <w:pPr>
      <w:widowControl/>
      <w:spacing w:before="100" w:beforeAutospacing="1" w:after="100" w:afterAutospacing="1"/>
      <w:jc w:val="left"/>
    </w:pPr>
    <w:rPr>
      <w:rFonts w:ascii="宋体" w:eastAsia="宋体" w:hAnsi="宋体" w:cs="宋体"/>
      <w:kern w:val="0"/>
      <w:sz w:val="24"/>
      <w:szCs w:val="24"/>
    </w:rPr>
  </w:style>
  <w:style w:type="paragraph" w:customStyle="1" w:styleId="starttime">
    <w:name w:val="starttime"/>
    <w:basedOn w:val="a"/>
    <w:rsid w:val="006503B5"/>
    <w:pPr>
      <w:widowControl/>
      <w:spacing w:before="100" w:beforeAutospacing="1" w:after="100" w:afterAutospacing="1"/>
      <w:jc w:val="left"/>
    </w:pPr>
    <w:rPr>
      <w:rFonts w:ascii="宋体" w:eastAsia="宋体" w:hAnsi="宋体" w:cs="宋体"/>
      <w:kern w:val="0"/>
      <w:sz w:val="24"/>
      <w:szCs w:val="24"/>
    </w:rPr>
  </w:style>
  <w:style w:type="paragraph" w:customStyle="1" w:styleId="endtime">
    <w:name w:val="endtime"/>
    <w:basedOn w:val="a"/>
    <w:rsid w:val="006503B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50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768539">
      <w:bodyDiv w:val="1"/>
      <w:marLeft w:val="0"/>
      <w:marRight w:val="0"/>
      <w:marTop w:val="0"/>
      <w:marBottom w:val="0"/>
      <w:divBdr>
        <w:top w:val="none" w:sz="0" w:space="0" w:color="auto"/>
        <w:left w:val="none" w:sz="0" w:space="0" w:color="auto"/>
        <w:bottom w:val="none" w:sz="0" w:space="0" w:color="auto"/>
        <w:right w:val="none" w:sz="0" w:space="0" w:color="auto"/>
      </w:divBdr>
      <w:divsChild>
        <w:div w:id="712120624">
          <w:marLeft w:val="600"/>
          <w:marRight w:val="600"/>
          <w:marTop w:val="1200"/>
          <w:marBottom w:val="0"/>
          <w:divBdr>
            <w:top w:val="none" w:sz="0" w:space="0" w:color="auto"/>
            <w:left w:val="none" w:sz="0" w:space="0" w:color="auto"/>
            <w:bottom w:val="none" w:sz="0" w:space="0" w:color="auto"/>
            <w:right w:val="none" w:sz="0" w:space="0" w:color="auto"/>
          </w:divBdr>
          <w:divsChild>
            <w:div w:id="138309961">
              <w:marLeft w:val="0"/>
              <w:marRight w:val="0"/>
              <w:marTop w:val="0"/>
              <w:marBottom w:val="0"/>
              <w:divBdr>
                <w:top w:val="none" w:sz="0" w:space="0" w:color="auto"/>
                <w:left w:val="none" w:sz="0" w:space="0" w:color="auto"/>
                <w:bottom w:val="none" w:sz="0" w:space="0" w:color="auto"/>
                <w:right w:val="none" w:sz="0" w:space="0" w:color="auto"/>
              </w:divBdr>
              <w:divsChild>
                <w:div w:id="661469038">
                  <w:marLeft w:val="0"/>
                  <w:marRight w:val="0"/>
                  <w:marTop w:val="0"/>
                  <w:marBottom w:val="0"/>
                  <w:divBdr>
                    <w:top w:val="none" w:sz="0" w:space="0" w:color="auto"/>
                    <w:left w:val="none" w:sz="0" w:space="0" w:color="auto"/>
                    <w:bottom w:val="none" w:sz="0" w:space="0" w:color="auto"/>
                    <w:right w:val="none" w:sz="0" w:space="0" w:color="auto"/>
                  </w:divBdr>
                </w:div>
                <w:div w:id="1893420954">
                  <w:marLeft w:val="0"/>
                  <w:marRight w:val="0"/>
                  <w:marTop w:val="150"/>
                  <w:marBottom w:val="0"/>
                  <w:divBdr>
                    <w:top w:val="none" w:sz="0" w:space="0" w:color="auto"/>
                    <w:left w:val="none" w:sz="0" w:space="0" w:color="auto"/>
                    <w:bottom w:val="none" w:sz="0" w:space="0" w:color="auto"/>
                    <w:right w:val="none" w:sz="0" w:space="0" w:color="auto"/>
                  </w:divBdr>
                  <w:divsChild>
                    <w:div w:id="613486292">
                      <w:marLeft w:val="0"/>
                      <w:marRight w:val="0"/>
                      <w:marTop w:val="0"/>
                      <w:marBottom w:val="0"/>
                      <w:divBdr>
                        <w:top w:val="none" w:sz="0" w:space="0" w:color="auto"/>
                        <w:left w:val="none" w:sz="0" w:space="0" w:color="auto"/>
                        <w:bottom w:val="none" w:sz="0" w:space="0" w:color="auto"/>
                        <w:right w:val="none" w:sz="0" w:space="0" w:color="auto"/>
                      </w:divBdr>
                    </w:div>
                    <w:div w:id="65610267">
                      <w:marLeft w:val="0"/>
                      <w:marRight w:val="0"/>
                      <w:marTop w:val="0"/>
                      <w:marBottom w:val="0"/>
                      <w:divBdr>
                        <w:top w:val="none" w:sz="0" w:space="0" w:color="auto"/>
                        <w:left w:val="none" w:sz="0" w:space="0" w:color="auto"/>
                        <w:bottom w:val="none" w:sz="0" w:space="0" w:color="auto"/>
                        <w:right w:val="none" w:sz="0" w:space="0" w:color="auto"/>
                      </w:divBdr>
                      <w:divsChild>
                        <w:div w:id="391201286">
                          <w:marLeft w:val="0"/>
                          <w:marRight w:val="0"/>
                          <w:marTop w:val="0"/>
                          <w:marBottom w:val="150"/>
                          <w:divBdr>
                            <w:top w:val="single" w:sz="12" w:space="0" w:color="E54243"/>
                            <w:left w:val="single" w:sz="6" w:space="0" w:color="DDDDDD"/>
                            <w:bottom w:val="single" w:sz="6" w:space="0" w:color="DDDDDD"/>
                            <w:right w:val="single" w:sz="6" w:space="0" w:color="DDDDDD"/>
                          </w:divBdr>
                          <w:divsChild>
                            <w:div w:id="18906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5344">
                  <w:marLeft w:val="0"/>
                  <w:marRight w:val="0"/>
                  <w:marTop w:val="150"/>
                  <w:marBottom w:val="0"/>
                  <w:divBdr>
                    <w:top w:val="none" w:sz="0" w:space="0" w:color="auto"/>
                    <w:left w:val="none" w:sz="0" w:space="0" w:color="auto"/>
                    <w:bottom w:val="none" w:sz="0" w:space="0" w:color="auto"/>
                    <w:right w:val="none" w:sz="0" w:space="0" w:color="auto"/>
                  </w:divBdr>
                  <w:divsChild>
                    <w:div w:id="46418559">
                      <w:marLeft w:val="0"/>
                      <w:marRight w:val="0"/>
                      <w:marTop w:val="0"/>
                      <w:marBottom w:val="0"/>
                      <w:divBdr>
                        <w:top w:val="none" w:sz="0" w:space="0" w:color="auto"/>
                        <w:left w:val="none" w:sz="0" w:space="0" w:color="auto"/>
                        <w:bottom w:val="none" w:sz="0" w:space="0" w:color="auto"/>
                        <w:right w:val="none" w:sz="0" w:space="0" w:color="auto"/>
                      </w:divBdr>
                    </w:div>
                    <w:div w:id="1729184019">
                      <w:marLeft w:val="0"/>
                      <w:marRight w:val="0"/>
                      <w:marTop w:val="0"/>
                      <w:marBottom w:val="0"/>
                      <w:divBdr>
                        <w:top w:val="none" w:sz="0" w:space="0" w:color="auto"/>
                        <w:left w:val="none" w:sz="0" w:space="0" w:color="auto"/>
                        <w:bottom w:val="none" w:sz="0" w:space="0" w:color="auto"/>
                        <w:right w:val="none" w:sz="0" w:space="0" w:color="auto"/>
                      </w:divBdr>
                      <w:divsChild>
                        <w:div w:id="1034386804">
                          <w:marLeft w:val="0"/>
                          <w:marRight w:val="0"/>
                          <w:marTop w:val="0"/>
                          <w:marBottom w:val="150"/>
                          <w:divBdr>
                            <w:top w:val="single" w:sz="12" w:space="0" w:color="E54243"/>
                            <w:left w:val="single" w:sz="6" w:space="0" w:color="DDDDDD"/>
                            <w:bottom w:val="single" w:sz="6" w:space="0" w:color="DDDDDD"/>
                            <w:right w:val="single" w:sz="6" w:space="0" w:color="DDDDDD"/>
                          </w:divBdr>
                          <w:divsChild>
                            <w:div w:id="2470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77965">
                  <w:marLeft w:val="0"/>
                  <w:marRight w:val="0"/>
                  <w:marTop w:val="0"/>
                  <w:marBottom w:val="0"/>
                  <w:divBdr>
                    <w:top w:val="none" w:sz="0" w:space="0" w:color="auto"/>
                    <w:left w:val="none" w:sz="0" w:space="0" w:color="auto"/>
                    <w:bottom w:val="none" w:sz="0" w:space="0" w:color="auto"/>
                    <w:right w:val="none" w:sz="0" w:space="0" w:color="auto"/>
                  </w:divBdr>
                </w:div>
                <w:div w:id="1587298728">
                  <w:marLeft w:val="0"/>
                  <w:marRight w:val="0"/>
                  <w:marTop w:val="0"/>
                  <w:marBottom w:val="0"/>
                  <w:divBdr>
                    <w:top w:val="none" w:sz="0" w:space="0" w:color="auto"/>
                    <w:left w:val="none" w:sz="0" w:space="0" w:color="auto"/>
                    <w:bottom w:val="none" w:sz="0" w:space="0" w:color="auto"/>
                    <w:right w:val="none" w:sz="0" w:space="0" w:color="auto"/>
                  </w:divBdr>
                </w:div>
                <w:div w:id="1964192650">
                  <w:marLeft w:val="0"/>
                  <w:marRight w:val="0"/>
                  <w:marTop w:val="0"/>
                  <w:marBottom w:val="0"/>
                  <w:divBdr>
                    <w:top w:val="none" w:sz="0" w:space="0" w:color="auto"/>
                    <w:left w:val="none" w:sz="0" w:space="0" w:color="auto"/>
                    <w:bottom w:val="none" w:sz="0" w:space="0" w:color="auto"/>
                    <w:right w:val="none" w:sz="0" w:space="0" w:color="auto"/>
                  </w:divBdr>
                </w:div>
                <w:div w:id="1311252923">
                  <w:marLeft w:val="0"/>
                  <w:marRight w:val="0"/>
                  <w:marTop w:val="0"/>
                  <w:marBottom w:val="0"/>
                  <w:divBdr>
                    <w:top w:val="none" w:sz="0" w:space="0" w:color="auto"/>
                    <w:left w:val="none" w:sz="0" w:space="0" w:color="auto"/>
                    <w:bottom w:val="none" w:sz="0" w:space="0" w:color="auto"/>
                    <w:right w:val="none" w:sz="0" w:space="0" w:color="auto"/>
                  </w:divBdr>
                </w:div>
                <w:div w:id="598412101">
                  <w:marLeft w:val="0"/>
                  <w:marRight w:val="0"/>
                  <w:marTop w:val="0"/>
                  <w:marBottom w:val="0"/>
                  <w:divBdr>
                    <w:top w:val="none" w:sz="0" w:space="0" w:color="auto"/>
                    <w:left w:val="none" w:sz="0" w:space="0" w:color="auto"/>
                    <w:bottom w:val="none" w:sz="0" w:space="0" w:color="auto"/>
                    <w:right w:val="none" w:sz="0" w:space="0" w:color="auto"/>
                  </w:divBdr>
                </w:div>
                <w:div w:id="1840121217">
                  <w:marLeft w:val="0"/>
                  <w:marRight w:val="0"/>
                  <w:marTop w:val="0"/>
                  <w:marBottom w:val="0"/>
                  <w:divBdr>
                    <w:top w:val="none" w:sz="0" w:space="0" w:color="auto"/>
                    <w:left w:val="none" w:sz="0" w:space="0" w:color="auto"/>
                    <w:bottom w:val="none" w:sz="0" w:space="0" w:color="auto"/>
                    <w:right w:val="none" w:sz="0" w:space="0" w:color="auto"/>
                  </w:divBdr>
                </w:div>
                <w:div w:id="566770699">
                  <w:marLeft w:val="0"/>
                  <w:marRight w:val="0"/>
                  <w:marTop w:val="0"/>
                  <w:marBottom w:val="0"/>
                  <w:divBdr>
                    <w:top w:val="none" w:sz="0" w:space="0" w:color="auto"/>
                    <w:left w:val="none" w:sz="0" w:space="0" w:color="auto"/>
                    <w:bottom w:val="none" w:sz="0" w:space="0" w:color="auto"/>
                    <w:right w:val="none" w:sz="0" w:space="0" w:color="auto"/>
                  </w:divBdr>
                </w:div>
                <w:div w:id="310209490">
                  <w:marLeft w:val="0"/>
                  <w:marRight w:val="0"/>
                  <w:marTop w:val="0"/>
                  <w:marBottom w:val="0"/>
                  <w:divBdr>
                    <w:top w:val="none" w:sz="0" w:space="0" w:color="auto"/>
                    <w:left w:val="none" w:sz="0" w:space="0" w:color="auto"/>
                    <w:bottom w:val="none" w:sz="0" w:space="0" w:color="auto"/>
                    <w:right w:val="none" w:sz="0" w:space="0" w:color="auto"/>
                  </w:divBdr>
                  <w:divsChild>
                    <w:div w:id="119687774">
                      <w:marLeft w:val="0"/>
                      <w:marRight w:val="0"/>
                      <w:marTop w:val="0"/>
                      <w:marBottom w:val="0"/>
                      <w:divBdr>
                        <w:top w:val="none" w:sz="0" w:space="0" w:color="auto"/>
                        <w:left w:val="none" w:sz="0" w:space="0" w:color="auto"/>
                        <w:bottom w:val="none" w:sz="0" w:space="0" w:color="auto"/>
                        <w:right w:val="none" w:sz="0" w:space="0" w:color="auto"/>
                      </w:divBdr>
                    </w:div>
                  </w:divsChild>
                </w:div>
                <w:div w:id="1793476804">
                  <w:marLeft w:val="0"/>
                  <w:marRight w:val="0"/>
                  <w:marTop w:val="0"/>
                  <w:marBottom w:val="0"/>
                  <w:divBdr>
                    <w:top w:val="none" w:sz="0" w:space="0" w:color="auto"/>
                    <w:left w:val="none" w:sz="0" w:space="0" w:color="auto"/>
                    <w:bottom w:val="none" w:sz="0" w:space="0" w:color="auto"/>
                    <w:right w:val="none" w:sz="0" w:space="0" w:color="auto"/>
                  </w:divBdr>
                  <w:divsChild>
                    <w:div w:id="242490850">
                      <w:marLeft w:val="0"/>
                      <w:marRight w:val="0"/>
                      <w:marTop w:val="0"/>
                      <w:marBottom w:val="0"/>
                      <w:divBdr>
                        <w:top w:val="none" w:sz="0" w:space="0" w:color="auto"/>
                        <w:left w:val="none" w:sz="0" w:space="0" w:color="auto"/>
                        <w:bottom w:val="none" w:sz="0" w:space="0" w:color="auto"/>
                        <w:right w:val="none" w:sz="0" w:space="0" w:color="auto"/>
                      </w:divBdr>
                    </w:div>
                  </w:divsChild>
                </w:div>
                <w:div w:id="890772749">
                  <w:marLeft w:val="0"/>
                  <w:marRight w:val="0"/>
                  <w:marTop w:val="0"/>
                  <w:marBottom w:val="0"/>
                  <w:divBdr>
                    <w:top w:val="none" w:sz="0" w:space="0" w:color="auto"/>
                    <w:left w:val="none" w:sz="0" w:space="0" w:color="auto"/>
                    <w:bottom w:val="none" w:sz="0" w:space="0" w:color="auto"/>
                    <w:right w:val="none" w:sz="0" w:space="0" w:color="auto"/>
                  </w:divBdr>
                </w:div>
                <w:div w:id="97020888">
                  <w:marLeft w:val="0"/>
                  <w:marRight w:val="0"/>
                  <w:marTop w:val="0"/>
                  <w:marBottom w:val="0"/>
                  <w:divBdr>
                    <w:top w:val="none" w:sz="0" w:space="0" w:color="auto"/>
                    <w:left w:val="none" w:sz="0" w:space="0" w:color="auto"/>
                    <w:bottom w:val="none" w:sz="0" w:space="0" w:color="auto"/>
                    <w:right w:val="none" w:sz="0" w:space="0" w:color="auto"/>
                  </w:divBdr>
                  <w:divsChild>
                    <w:div w:id="2095206279">
                      <w:marLeft w:val="0"/>
                      <w:marRight w:val="0"/>
                      <w:marTop w:val="0"/>
                      <w:marBottom w:val="0"/>
                      <w:divBdr>
                        <w:top w:val="none" w:sz="0" w:space="0" w:color="auto"/>
                        <w:left w:val="none" w:sz="0" w:space="0" w:color="auto"/>
                        <w:bottom w:val="none" w:sz="0" w:space="0" w:color="auto"/>
                        <w:right w:val="none" w:sz="0" w:space="0" w:color="auto"/>
                      </w:divBdr>
                    </w:div>
                  </w:divsChild>
                </w:div>
                <w:div w:id="1765495954">
                  <w:marLeft w:val="0"/>
                  <w:marRight w:val="0"/>
                  <w:marTop w:val="0"/>
                  <w:marBottom w:val="0"/>
                  <w:divBdr>
                    <w:top w:val="none" w:sz="0" w:space="0" w:color="auto"/>
                    <w:left w:val="none" w:sz="0" w:space="0" w:color="auto"/>
                    <w:bottom w:val="none" w:sz="0" w:space="0" w:color="auto"/>
                    <w:right w:val="none" w:sz="0" w:space="0" w:color="auto"/>
                  </w:divBdr>
                </w:div>
                <w:div w:id="1989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20889">
          <w:marLeft w:val="15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ec123.com/supplier"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dc:creator>
  <cp:keywords/>
  <dc:description/>
  <cp:lastModifiedBy>cn</cp:lastModifiedBy>
  <cp:revision>2</cp:revision>
  <dcterms:created xsi:type="dcterms:W3CDTF">2017-12-27T03:11:00Z</dcterms:created>
  <dcterms:modified xsi:type="dcterms:W3CDTF">2017-12-27T03:12:00Z</dcterms:modified>
</cp:coreProperties>
</file>