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59" w:rsidRPr="009F73B9" w:rsidRDefault="00681659" w:rsidP="00681659">
      <w:pPr>
        <w:spacing w:line="380" w:lineRule="exact"/>
        <w:jc w:val="left"/>
        <w:rPr>
          <w:rFonts w:eastAsia="方正仿宋简体" w:hint="eastAsia"/>
          <w:sz w:val="32"/>
          <w:szCs w:val="32"/>
        </w:rPr>
      </w:pPr>
      <w:r w:rsidRPr="009F73B9">
        <w:rPr>
          <w:rFonts w:eastAsia="方正仿宋简体" w:hint="eastAsia"/>
          <w:sz w:val="32"/>
          <w:szCs w:val="32"/>
        </w:rPr>
        <w:t>附件</w:t>
      </w:r>
      <w:r w:rsidRPr="009F73B9">
        <w:rPr>
          <w:rFonts w:eastAsia="方正仿宋简体" w:hint="eastAsia"/>
          <w:sz w:val="32"/>
          <w:szCs w:val="32"/>
        </w:rPr>
        <w:t>2:</w:t>
      </w:r>
    </w:p>
    <w:p w:rsidR="00681659" w:rsidRPr="009F73B9" w:rsidRDefault="00681659" w:rsidP="00681659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9F73B9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681659" w:rsidRPr="009F73B9" w:rsidRDefault="00681659" w:rsidP="00681659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9F73B9">
        <w:rPr>
          <w:rFonts w:ascii="方正楷体简体" w:eastAsia="方正楷体简体" w:hAnsi="方正楷体简体" w:hint="eastAsia"/>
          <w:b/>
          <w:sz w:val="32"/>
          <w:szCs w:val="32"/>
        </w:rPr>
        <w:t>2018年</w:t>
      </w:r>
      <w:r w:rsidRPr="009F73B9">
        <w:rPr>
          <w:rFonts w:ascii="方正楷体简体" w:eastAsia="方正楷体简体" w:hAnsi="方正楷体简体"/>
          <w:b/>
          <w:sz w:val="32"/>
          <w:szCs w:val="32"/>
        </w:rPr>
        <w:t>8</w:t>
      </w:r>
      <w:r w:rsidRPr="009F73B9">
        <w:rPr>
          <w:rFonts w:ascii="方正楷体简体" w:eastAsia="方正楷体简体" w:hAnsi="方正楷体简体" w:hint="eastAsia"/>
          <w:b/>
          <w:sz w:val="32"/>
          <w:szCs w:val="32"/>
        </w:rPr>
        <w:t>月受理群众举报数量前10位的建筑工地</w:t>
      </w:r>
    </w:p>
    <w:tbl>
      <w:tblPr>
        <w:tblW w:w="74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242"/>
      </w:tblGrid>
      <w:tr w:rsidR="00681659" w:rsidRPr="009F73B9" w:rsidTr="001B5C87">
        <w:trPr>
          <w:trHeight w:val="280"/>
        </w:trPr>
        <w:tc>
          <w:tcPr>
            <w:tcW w:w="6237" w:type="dxa"/>
            <w:vMerge w:val="restart"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9F73B9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工地名称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  <w:r w:rsidRPr="009F73B9"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  <w:t>投诉次数</w:t>
            </w:r>
          </w:p>
        </w:tc>
      </w:tr>
      <w:tr w:rsidR="00681659" w:rsidRPr="009F73B9" w:rsidTr="001B5C87">
        <w:trPr>
          <w:trHeight w:val="280"/>
        </w:trPr>
        <w:tc>
          <w:tcPr>
            <w:tcW w:w="6237" w:type="dxa"/>
            <w:vMerge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黑体简体" w:eastAsia="方正黑体简体" w:hAnsi="宋体" w:cs="宋体" w:hint="eastAsia"/>
                <w:bCs/>
                <w:kern w:val="0"/>
                <w:szCs w:val="21"/>
              </w:rPr>
            </w:pPr>
          </w:p>
        </w:tc>
      </w:tr>
      <w:tr w:rsidR="00681659" w:rsidRPr="009F73B9" w:rsidTr="001B5C87">
        <w:trPr>
          <w:trHeight w:val="813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两江新区大竹林街道龙湖创鑫照母山工地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46</w:t>
            </w:r>
          </w:p>
        </w:tc>
      </w:tr>
      <w:tr w:rsidR="00681659" w:rsidRPr="009F73B9" w:rsidTr="001B5C87">
        <w:trPr>
          <w:trHeight w:val="838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4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两江</w:t>
            </w:r>
            <w:r w:rsidRPr="009F73B9">
              <w:rPr>
                <w:rFonts w:ascii="方正仿宋_GBK" w:eastAsia="方正仿宋_GBK"/>
                <w:sz w:val="24"/>
              </w:rPr>
              <w:t>新区</w:t>
            </w:r>
            <w:r w:rsidRPr="009F73B9">
              <w:rPr>
                <w:rFonts w:ascii="方正仿宋_GBK" w:eastAsia="方正仿宋_GBK" w:hint="eastAsia"/>
                <w:sz w:val="24"/>
              </w:rPr>
              <w:t>湖霞街地产集团两江新区（原北部新区）储备用地黄桷南路道路及配套工程工地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36</w:t>
            </w:r>
          </w:p>
        </w:tc>
      </w:tr>
      <w:tr w:rsidR="00681659" w:rsidRPr="009F73B9" w:rsidTr="001B5C87">
        <w:trPr>
          <w:trHeight w:val="850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九龙坡区区府大院西郊路27号楼裙楼排危改造项目工地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32</w:t>
            </w:r>
          </w:p>
        </w:tc>
      </w:tr>
      <w:tr w:rsidR="00681659" w:rsidRPr="009F73B9" w:rsidTr="001B5C87">
        <w:trPr>
          <w:trHeight w:val="702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渝中区肖家湾和泓江山国际工地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30</w:t>
            </w:r>
          </w:p>
        </w:tc>
      </w:tr>
      <w:tr w:rsidR="00681659" w:rsidRPr="009F73B9" w:rsidTr="001B5C87">
        <w:trPr>
          <w:trHeight w:val="830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九龙坡区杨家坪人防地下商场一、二期荷载拆除项目工地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26</w:t>
            </w:r>
          </w:p>
        </w:tc>
      </w:tr>
      <w:tr w:rsidR="00681659" w:rsidRPr="009F73B9" w:rsidTr="001B5C87">
        <w:trPr>
          <w:trHeight w:val="842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渝中区大坪医学院路大杨组团一分区工地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22</w:t>
            </w:r>
          </w:p>
        </w:tc>
      </w:tr>
      <w:tr w:rsidR="00681659" w:rsidRPr="009F73B9" w:rsidTr="001B5C87">
        <w:trPr>
          <w:trHeight w:val="840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两江</w:t>
            </w:r>
            <w:r w:rsidRPr="009F73B9">
              <w:rPr>
                <w:rFonts w:ascii="方正仿宋_GBK" w:eastAsia="方正仿宋_GBK"/>
                <w:sz w:val="24"/>
              </w:rPr>
              <w:t>新区</w:t>
            </w:r>
            <w:r w:rsidRPr="009F73B9">
              <w:rPr>
                <w:rFonts w:ascii="方正仿宋_GBK" w:eastAsia="方正仿宋_GBK" w:hint="eastAsia"/>
                <w:sz w:val="24"/>
              </w:rPr>
              <w:t>木耳镇木耳公租房D4区旁工地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21</w:t>
            </w:r>
          </w:p>
        </w:tc>
      </w:tr>
      <w:tr w:rsidR="00681659" w:rsidRPr="009F73B9" w:rsidTr="001B5C87">
        <w:trPr>
          <w:trHeight w:val="852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渝北区松牌路象屿渝北区观音桥组团C分区地块工地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21</w:t>
            </w:r>
          </w:p>
        </w:tc>
      </w:tr>
      <w:tr w:rsidR="00681659" w:rsidRPr="009F73B9" w:rsidTr="001B5C87">
        <w:trPr>
          <w:trHeight w:val="836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巴南区李家沱龙湖天街工地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21</w:t>
            </w:r>
          </w:p>
        </w:tc>
      </w:tr>
      <w:tr w:rsidR="00681659" w:rsidRPr="009F73B9" w:rsidTr="001B5C87">
        <w:trPr>
          <w:trHeight w:val="716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巴南区渝南大道蓝光河岸公园工地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/>
                <w:sz w:val="24"/>
              </w:rPr>
              <w:t>19</w:t>
            </w:r>
          </w:p>
        </w:tc>
      </w:tr>
      <w:tr w:rsidR="00681659" w:rsidRPr="009F73B9" w:rsidTr="001B5C87">
        <w:trPr>
          <w:trHeight w:val="716"/>
        </w:trPr>
        <w:tc>
          <w:tcPr>
            <w:tcW w:w="6237" w:type="dxa"/>
            <w:shd w:val="clear" w:color="auto" w:fill="auto"/>
            <w:vAlign w:val="center"/>
          </w:tcPr>
          <w:p w:rsidR="00681659" w:rsidRPr="009F73B9" w:rsidRDefault="00681659" w:rsidP="001B5C87">
            <w:pPr>
              <w:tabs>
                <w:tab w:val="left" w:pos="840"/>
              </w:tabs>
              <w:spacing w:line="300" w:lineRule="exact"/>
              <w:rPr>
                <w:rFonts w:ascii="方正仿宋_GBK" w:eastAsia="方正仿宋_GBK" w:hint="eastAsia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渝中区富华路重庆轨道交通九号线一期工程土建四标工地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81659" w:rsidRPr="009F73B9" w:rsidRDefault="00681659" w:rsidP="001B5C87">
            <w:pPr>
              <w:widowControl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9F73B9">
              <w:rPr>
                <w:rFonts w:ascii="方正仿宋_GBK" w:eastAsia="方正仿宋_GBK" w:hint="eastAsia"/>
                <w:sz w:val="24"/>
              </w:rPr>
              <w:t>19</w:t>
            </w:r>
          </w:p>
        </w:tc>
      </w:tr>
    </w:tbl>
    <w:p w:rsidR="00AD2EB5" w:rsidRDefault="00D86689">
      <w:bookmarkStart w:id="0" w:name="_GoBack"/>
      <w:bookmarkEnd w:id="0"/>
    </w:p>
    <w:sectPr w:rsidR="00AD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89" w:rsidRDefault="00D86689" w:rsidP="00681659">
      <w:r>
        <w:separator/>
      </w:r>
    </w:p>
  </w:endnote>
  <w:endnote w:type="continuationSeparator" w:id="0">
    <w:p w:rsidR="00D86689" w:rsidRDefault="00D86689" w:rsidP="0068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89" w:rsidRDefault="00D86689" w:rsidP="00681659">
      <w:r>
        <w:separator/>
      </w:r>
    </w:p>
  </w:footnote>
  <w:footnote w:type="continuationSeparator" w:id="0">
    <w:p w:rsidR="00D86689" w:rsidRDefault="00D86689" w:rsidP="0068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F7"/>
    <w:rsid w:val="00681659"/>
    <w:rsid w:val="006A65F7"/>
    <w:rsid w:val="00961E17"/>
    <w:rsid w:val="00A60A95"/>
    <w:rsid w:val="00D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13E297-AB84-4C0D-87A0-EB35EB6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659"/>
    <w:rPr>
      <w:sz w:val="18"/>
      <w:szCs w:val="18"/>
    </w:rPr>
  </w:style>
  <w:style w:type="paragraph" w:customStyle="1" w:styleId="CharChar">
    <w:name w:val=" Char Char"/>
    <w:basedOn w:val="a"/>
    <w:rsid w:val="0068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执法总队_执法总队受理处_郭婷</dc:creator>
  <cp:keywords/>
  <dc:description/>
  <cp:lastModifiedBy>执法总队_执法总队受理处_郭婷</cp:lastModifiedBy>
  <cp:revision>2</cp:revision>
  <dcterms:created xsi:type="dcterms:W3CDTF">2018-09-26T08:02:00Z</dcterms:created>
  <dcterms:modified xsi:type="dcterms:W3CDTF">2018-09-26T08:02:00Z</dcterms:modified>
</cp:coreProperties>
</file>